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276" w:type="dxa"/>
        <w:tblLayout w:type="fixed"/>
        <w:tblLook w:val="04A0"/>
      </w:tblPr>
      <w:tblGrid>
        <w:gridCol w:w="4928"/>
        <w:gridCol w:w="1701"/>
        <w:gridCol w:w="2551"/>
        <w:gridCol w:w="2835"/>
        <w:gridCol w:w="3261"/>
      </w:tblGrid>
      <w:tr w:rsidR="00AA19CD" w:rsidRPr="003E1B83" w:rsidTr="008832EB">
        <w:tc>
          <w:tcPr>
            <w:tcW w:w="9180" w:type="dxa"/>
            <w:gridSpan w:val="3"/>
          </w:tcPr>
          <w:p w:rsidR="00AA19CD" w:rsidRDefault="00AA19CD" w:rsidP="0019033C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43269C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 :</w:t>
            </w:r>
            <w:r w:rsidR="00730E81">
              <w:rPr>
                <w:rFonts w:ascii="Book Antiqua" w:hAnsi="Book Antiqua" w:cs="Arial"/>
                <w:b/>
                <w:sz w:val="24"/>
                <w:szCs w:val="24"/>
              </w:rPr>
              <w:t xml:space="preserve"> S</w:t>
            </w:r>
            <w:r w:rsidR="0053228C">
              <w:rPr>
                <w:rFonts w:ascii="Book Antiqua" w:hAnsi="Book Antiqua" w:cs="Arial"/>
                <w:b/>
                <w:sz w:val="24"/>
                <w:szCs w:val="24"/>
              </w:rPr>
              <w:t>viluppo delle abilita’ tecniche e di lettura</w:t>
            </w:r>
          </w:p>
          <w:p w:rsidR="0053228C" w:rsidRPr="003E1B83" w:rsidRDefault="0053228C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finalizzate alla  pratica esecutiva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186BA8">
              <w:rPr>
                <w:rFonts w:ascii="Book Antiqua" w:hAnsi="Book Antiqua" w:cs="Arial"/>
                <w:sz w:val="24"/>
                <w:szCs w:val="24"/>
              </w:rPr>
              <w:t xml:space="preserve"> Classe Strumento 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musicale: Pianoforte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C23F1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53228C" w:rsidRPr="00C23F1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53228C">
              <w:rPr>
                <w:rFonts w:ascii="Book Antiqua" w:hAnsi="Book Antiqua" w:cs="Arial"/>
                <w:sz w:val="24"/>
                <w:szCs w:val="24"/>
              </w:rPr>
              <w:t xml:space="preserve"> Musica, Arte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 xml:space="preserve"> I M</w:t>
            </w:r>
            <w:r w:rsidR="00117B58">
              <w:rPr>
                <w:rFonts w:ascii="Book Antiqua" w:hAnsi="Book Antiqua" w:cs="Arial"/>
                <w:sz w:val="24"/>
                <w:szCs w:val="24"/>
              </w:rPr>
              <w:t>-IE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AA19CD" w:rsidRPr="003E1B83" w:rsidRDefault="0046646D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>Tempo Di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1235A3">
              <w:rPr>
                <w:rFonts w:ascii="Book Antiqua" w:hAnsi="Book Antiqua" w:cs="Arial"/>
                <w:sz w:val="24"/>
                <w:szCs w:val="24"/>
              </w:rPr>
              <w:t xml:space="preserve"> Settembre – Giugno a.s.2022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/202</w:t>
            </w:r>
            <w:r w:rsidR="001235A3">
              <w:rPr>
                <w:rFonts w:ascii="Book Antiqua" w:hAnsi="Book Antiqua" w:cs="Arial"/>
                <w:sz w:val="24"/>
                <w:szCs w:val="24"/>
              </w:rPr>
              <w:t>3</w:t>
            </w:r>
          </w:p>
        </w:tc>
        <w:tc>
          <w:tcPr>
            <w:tcW w:w="2835" w:type="dxa"/>
            <w:vMerge w:val="restart"/>
          </w:tcPr>
          <w:p w:rsidR="009F6156" w:rsidRDefault="003E1B83" w:rsidP="003E1B83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8832EB" w:rsidRPr="003E1B83" w:rsidRDefault="008832EB" w:rsidP="003E1B83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F6156" w:rsidRPr="003E1B83" w:rsidRDefault="00186BA8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-In relazione alle proprie potenzialità e al proprio talento dimostra di avere le competenze adeguate a mettere in pratica quanto richiesto dal docente.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8832EB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8832EB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chiave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Europee:</w:t>
            </w:r>
          </w:p>
          <w:p w:rsidR="008236CC" w:rsidRDefault="00186BA8" w:rsidP="008832EB">
            <w:pPr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EE6EEB" w:rsidRPr="00186BA8">
              <w:rPr>
                <w:rFonts w:ascii="Book Antiqua" w:hAnsi="Book Antiqua" w:cs="Arial"/>
                <w:iCs/>
                <w:sz w:val="24"/>
                <w:szCs w:val="24"/>
              </w:rPr>
              <w:t xml:space="preserve">Consapevolezza </w:t>
            </w:r>
            <w:r w:rsidR="008236CC">
              <w:rPr>
                <w:rFonts w:ascii="Book Antiqua" w:hAnsi="Book Antiqua" w:cs="Arial"/>
                <w:iCs/>
                <w:sz w:val="24"/>
                <w:szCs w:val="24"/>
              </w:rPr>
              <w:t>ed espressione culturale</w:t>
            </w:r>
          </w:p>
          <w:p w:rsidR="00AA19CD" w:rsidRDefault="008236CC" w:rsidP="008832EB">
            <w:pPr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-E</w:t>
            </w:r>
            <w:r w:rsidR="00C13479">
              <w:rPr>
                <w:rFonts w:ascii="Book Antiqua" w:hAnsi="Book Antiqua" w:cs="Arial"/>
                <w:iCs/>
                <w:sz w:val="24"/>
                <w:szCs w:val="24"/>
              </w:rPr>
              <w:t>spressione m</w:t>
            </w:r>
            <w:r w:rsidR="00385CF3" w:rsidRPr="00186BA8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186BA8" w:rsidRPr="00186BA8" w:rsidRDefault="00186BA8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-Spirito di iniziativa</w:t>
            </w:r>
          </w:p>
        </w:tc>
      </w:tr>
      <w:tr w:rsidR="00AA19CD" w:rsidRPr="003E1B83" w:rsidTr="008832EB">
        <w:tc>
          <w:tcPr>
            <w:tcW w:w="9180" w:type="dxa"/>
            <w:gridSpan w:val="3"/>
          </w:tcPr>
          <w:p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385CF3">
              <w:rPr>
                <w:rFonts w:ascii="Book Antiqua" w:hAnsi="Book Antiqua" w:cs="Arial"/>
                <w:b/>
                <w:sz w:val="24"/>
                <w:szCs w:val="24"/>
              </w:rPr>
              <w:t xml:space="preserve">:  </w:t>
            </w:r>
            <w:r w:rsidR="00964171">
              <w:rPr>
                <w:rFonts w:ascii="Book Antiqua" w:hAnsi="Book Antiqua" w:cs="Arial"/>
                <w:sz w:val="24"/>
                <w:szCs w:val="24"/>
              </w:rPr>
              <w:t xml:space="preserve">In 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Presenza</w:t>
            </w:r>
          </w:p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8832EB">
        <w:tc>
          <w:tcPr>
            <w:tcW w:w="9180" w:type="dxa"/>
            <w:gridSpan w:val="3"/>
          </w:tcPr>
          <w:p w:rsidR="003E1B83" w:rsidRDefault="003E1B83" w:rsidP="004277FB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277FB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4277FB" w:rsidRPr="00C23F16">
              <w:rPr>
                <w:rFonts w:ascii="Book Antiqua" w:hAnsi="Book Antiqua" w:cs="Arial"/>
                <w:sz w:val="24"/>
                <w:szCs w:val="24"/>
              </w:rPr>
              <w:t>Lettura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 xml:space="preserve"> r</w:t>
            </w:r>
            <w:r w:rsidR="004277FB" w:rsidRPr="00C23F16">
              <w:rPr>
                <w:rFonts w:ascii="Book Antiqua" w:hAnsi="Book Antiqua" w:cs="Arial"/>
                <w:sz w:val="24"/>
                <w:szCs w:val="24"/>
              </w:rPr>
              <w:t>itmico melodica di semplice  composizioni</w:t>
            </w:r>
          </w:p>
          <w:p w:rsidR="00D26BDD" w:rsidRPr="003E1B83" w:rsidRDefault="00D26BDD" w:rsidP="004277FB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8832EB">
        <w:trPr>
          <w:trHeight w:val="1776"/>
        </w:trPr>
        <w:tc>
          <w:tcPr>
            <w:tcW w:w="9180" w:type="dxa"/>
            <w:gridSpan w:val="3"/>
          </w:tcPr>
          <w:p w:rsidR="00186BA8" w:rsidRDefault="003E1B83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 w:rsidR="00D12EFF">
              <w:rPr>
                <w:rFonts w:ascii="Book Antiqua" w:hAnsi="Book Antiqua" w:cs="Arial"/>
                <w:b/>
                <w:sz w:val="24"/>
                <w:szCs w:val="24"/>
              </w:rPr>
              <w:t xml:space="preserve"> Formativi: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186BA8" w:rsidRDefault="00186BA8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 xml:space="preserve"> Affinare il sens</w:t>
            </w:r>
            <w:r w:rsidR="00964171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bookmarkStart w:id="0" w:name="_GoBack"/>
            <w:bookmarkEnd w:id="0"/>
            <w:r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:rsidR="00186BA8" w:rsidRDefault="00186BA8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>viluppare la possib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>ilita’ di mettere in luce  attitud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>ini , potenzialita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>’ e predisposiz</w:t>
            </w:r>
            <w:r w:rsidR="00093055">
              <w:rPr>
                <w:rFonts w:ascii="Book Antiqua" w:hAnsi="Book Antiqua" w:cs="Arial"/>
                <w:sz w:val="24"/>
                <w:szCs w:val="24"/>
              </w:rPr>
              <w:t>ioni nella pratica pianistica</w:t>
            </w:r>
          </w:p>
          <w:p w:rsidR="003E1B83" w:rsidRDefault="00186BA8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 xml:space="preserve">ensibilizzare al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modo di relazionarsi 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 xml:space="preserve"> superando le difficol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ta’ e i momenti di disagio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186BA8" w:rsidRDefault="00610BD9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Obiettivi specifici:</w:t>
            </w:r>
          </w:p>
          <w:p w:rsidR="00B036C1" w:rsidRDefault="00610BD9" w:rsidP="00B036C1">
            <w:pPr>
              <w:pStyle w:val="Nessunaspaziatura"/>
              <w:numPr>
                <w:ilvl w:val="0"/>
                <w:numId w:val="21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Sviluppo te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cnico di base nella pratica pianistica</w:t>
            </w:r>
          </w:p>
          <w:p w:rsidR="00610BD9" w:rsidRPr="003E1B83" w:rsidRDefault="00B036C1" w:rsidP="00B036C1">
            <w:pPr>
              <w:pStyle w:val="Nessunaspaziatura"/>
              <w:numPr>
                <w:ilvl w:val="0"/>
                <w:numId w:val="21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 senso  ritmico  e della capacità di lettura,</w:t>
            </w:r>
            <w:r w:rsidR="001972AE" w:rsidRPr="00186BA8">
              <w:rPr>
                <w:rFonts w:ascii="Book Antiqua" w:hAnsi="Book Antiqua" w:cs="Arial"/>
                <w:sz w:val="24"/>
                <w:szCs w:val="24"/>
              </w:rPr>
              <w:t xml:space="preserve"> finalizzata alla esecuzione di brevi melodie</w:t>
            </w:r>
            <w:r w:rsidR="00936905" w:rsidRPr="00186BA8"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2835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8832EB">
        <w:tc>
          <w:tcPr>
            <w:tcW w:w="4928" w:type="dxa"/>
          </w:tcPr>
          <w:p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  <w:p w:rsidR="001972AE" w:rsidRPr="00186BA8" w:rsidRDefault="001972AE" w:rsidP="001972AE">
            <w:pPr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Conoscenza degli aspetti della notazione, ritmo, dinamica, metrica , fraseggio</w:t>
            </w:r>
          </w:p>
        </w:tc>
        <w:tc>
          <w:tcPr>
            <w:tcW w:w="4252" w:type="dxa"/>
            <w:gridSpan w:val="2"/>
          </w:tcPr>
          <w:p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Abilita’</w:t>
            </w:r>
          </w:p>
          <w:p w:rsidR="001972AE" w:rsidRPr="00186BA8" w:rsidRDefault="001972AE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186BA8" w:rsidRPr="00186BA8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</w:tc>
        <w:tc>
          <w:tcPr>
            <w:tcW w:w="2835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C015AE" w:rsidRPr="003E1B83" w:rsidTr="00C015AE">
        <w:trPr>
          <w:trHeight w:val="1549"/>
        </w:trPr>
        <w:tc>
          <w:tcPr>
            <w:tcW w:w="6629" w:type="dxa"/>
            <w:gridSpan w:val="2"/>
          </w:tcPr>
          <w:p w:rsidR="00C015AE" w:rsidRDefault="00C015AE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Gestione Delle Tipologie Di Interazione E Frequenza </w:t>
            </w:r>
          </w:p>
          <w:p w:rsidR="00C015AE" w:rsidRPr="00186BA8" w:rsidRDefault="00C015AE" w:rsidP="00EE6EE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Gli alunni verranno seguiti con</w:t>
            </w:r>
            <w:r w:rsidR="00C11EBC">
              <w:rPr>
                <w:rFonts w:ascii="Book Antiqua" w:hAnsi="Book Antiqua" w:cs="Arial"/>
                <w:sz w:val="24"/>
                <w:szCs w:val="24"/>
              </w:rPr>
              <w:t xml:space="preserve"> lezione individuale di 45</w:t>
            </w:r>
            <w:r w:rsidR="00117B58">
              <w:rPr>
                <w:rFonts w:ascii="Book Antiqua" w:hAnsi="Book Antiqua" w:cs="Arial"/>
                <w:sz w:val="24"/>
                <w:szCs w:val="24"/>
              </w:rPr>
              <w:t>-50</w:t>
            </w:r>
            <w:r w:rsidR="00C11EBC">
              <w:rPr>
                <w:rFonts w:ascii="Book Antiqua" w:hAnsi="Book Antiqua" w:cs="Arial"/>
                <w:sz w:val="24"/>
                <w:szCs w:val="24"/>
              </w:rPr>
              <w:t xml:space="preserve"> minuti in presenza</w:t>
            </w:r>
          </w:p>
        </w:tc>
        <w:tc>
          <w:tcPr>
            <w:tcW w:w="2551" w:type="dxa"/>
          </w:tcPr>
          <w:p w:rsidR="00C015AE" w:rsidRDefault="00C015AE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C015AE" w:rsidRDefault="00C11EBC" w:rsidP="00C11EBC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Computer , Tablet, 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C015AE" w:rsidRPr="00186BA8">
              <w:rPr>
                <w:rFonts w:ascii="Book Antiqua" w:hAnsi="Book Antiqua" w:cs="Arial"/>
                <w:sz w:val="24"/>
                <w:szCs w:val="24"/>
              </w:rPr>
              <w:t>partiti  forniti dal docente, link  (You tube)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per l’eventuale ascolto</w:t>
            </w:r>
          </w:p>
          <w:p w:rsidR="006260C1" w:rsidRPr="00C11EBC" w:rsidRDefault="006260C1" w:rsidP="00C11EBC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Libri da Antologia pianistica</w:t>
            </w:r>
          </w:p>
        </w:tc>
        <w:tc>
          <w:tcPr>
            <w:tcW w:w="6096" w:type="dxa"/>
            <w:gridSpan w:val="2"/>
            <w:vMerge w:val="restart"/>
          </w:tcPr>
          <w:p w:rsidR="007450D2" w:rsidRDefault="00C015AE" w:rsidP="005B1EA7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Verifica /Valutazione </w:t>
            </w:r>
          </w:p>
          <w:p w:rsidR="00C015AE" w:rsidRPr="003E1B83" w:rsidRDefault="00C015AE" w:rsidP="005B1EA7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75A18">
              <w:rPr>
                <w:rFonts w:ascii="Book Antiqua" w:hAnsi="Book Antiqua" w:cs="Arial"/>
                <w:sz w:val="24"/>
                <w:szCs w:val="24"/>
              </w:rPr>
              <w:t>Sarà</w:t>
            </w:r>
            <w:r w:rsidR="00AC0EDB">
              <w:rPr>
                <w:rFonts w:ascii="Book Antiqua" w:hAnsi="Book Antiqua" w:cs="Arial"/>
                <w:sz w:val="24"/>
                <w:szCs w:val="24"/>
              </w:rPr>
              <w:t xml:space="preserve"> effettuata rilevando la partecipazione costante alle lezioni settimanali, al graduale ed efficace metodo di studio acquisito,alla  regolare tempistica nelle consegne, sia teorico che pratiche.</w:t>
            </w:r>
          </w:p>
          <w:p w:rsidR="00C015AE" w:rsidRPr="003E1B83" w:rsidRDefault="00C015AE" w:rsidP="00975A18">
            <w:pPr>
              <w:tabs>
                <w:tab w:val="left" w:pos="2415"/>
              </w:tabs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</w:tc>
      </w:tr>
      <w:tr w:rsidR="00C015AE" w:rsidRPr="003E1B83" w:rsidTr="007450D2">
        <w:trPr>
          <w:trHeight w:val="876"/>
        </w:trPr>
        <w:tc>
          <w:tcPr>
            <w:tcW w:w="9180" w:type="dxa"/>
            <w:gridSpan w:val="3"/>
          </w:tcPr>
          <w:p w:rsidR="00C015AE" w:rsidRDefault="00C015AE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:rsidR="00C015AE" w:rsidRPr="00754FD7" w:rsidRDefault="00F7559A" w:rsidP="003E1B8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754FD7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Esclusivamente per l’ascolto: Piattaforma Gsuite</w:t>
            </w:r>
          </w:p>
        </w:tc>
        <w:tc>
          <w:tcPr>
            <w:tcW w:w="6096" w:type="dxa"/>
            <w:gridSpan w:val="2"/>
            <w:vMerge/>
          </w:tcPr>
          <w:p w:rsidR="00C015AE" w:rsidRPr="003E1B83" w:rsidRDefault="00C015A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766" w:type="dxa"/>
        <w:tblInd w:w="-34" w:type="dxa"/>
        <w:tblLayout w:type="fixed"/>
        <w:tblLook w:val="0000"/>
      </w:tblPr>
      <w:tblGrid>
        <w:gridCol w:w="2977"/>
        <w:gridCol w:w="4111"/>
        <w:gridCol w:w="3969"/>
        <w:gridCol w:w="4103"/>
        <w:gridCol w:w="236"/>
        <w:gridCol w:w="370"/>
      </w:tblGrid>
      <w:tr w:rsidR="00396836" w:rsidRPr="003E1B83" w:rsidTr="00754FD7">
        <w:trPr>
          <w:gridAfter w:val="1"/>
          <w:wAfter w:w="370" w:type="dxa"/>
          <w:trHeight w:val="279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D26BDD" w:rsidRPr="00DC6A80" w:rsidRDefault="00DC6A80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DC6A80" w:rsidRPr="003E1B83" w:rsidTr="00754FD7">
        <w:trPr>
          <w:gridAfter w:val="1"/>
          <w:wAfter w:w="370" w:type="dxa"/>
          <w:trHeight w:val="738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6A80" w:rsidRPr="003E1B83" w:rsidRDefault="00DC6A80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  <w:t>Valutazione Formativa</w:t>
            </w:r>
          </w:p>
          <w:p w:rsidR="00DC6A80" w:rsidRPr="00C015AE" w:rsidRDefault="00DC6A80" w:rsidP="00C015AE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DC6A80">
              <w:rPr>
                <w:rFonts w:ascii="Book Antiqua" w:hAnsi="Book Antiqua" w:cs="Arial"/>
                <w:sz w:val="24"/>
                <w:szCs w:val="24"/>
              </w:rPr>
              <w:t>Impegno,  costanza,  produzione e puntualita’ della consegn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>a.</w:t>
            </w:r>
          </w:p>
        </w:tc>
      </w:tr>
      <w:tr w:rsidR="00EF29CD" w:rsidRPr="003E1B83" w:rsidTr="00754FD7">
        <w:trPr>
          <w:gridAfter w:val="1"/>
          <w:wAfter w:w="370" w:type="dxa"/>
          <w:trHeight w:val="558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29CD" w:rsidRPr="003E1B83" w:rsidRDefault="00EF29CD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7450D2" w:rsidRPr="003E1B83" w:rsidTr="00754FD7">
        <w:trPr>
          <w:trHeight w:val="316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B4202C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Livello </w:t>
            </w:r>
            <w:r w:rsidR="007450D2">
              <w:rPr>
                <w:rFonts w:ascii="Book Antiqua" w:hAnsi="Book Antiqua" w:cs="Arial"/>
                <w:b/>
                <w:sz w:val="24"/>
                <w:szCs w:val="24"/>
              </w:rPr>
              <w:t>iniziale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27265" w:rsidRDefault="007450D2" w:rsidP="008204A2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D297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27265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D297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7450D2" w:rsidRPr="003E1B83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3E1B83" w:rsidRDefault="007450D2" w:rsidP="00C27265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F665A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 della notazione e si applica con costanza ottenendo buoni risultati sulla pratica strumentale.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3E1B83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F665A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 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0D2" w:rsidRPr="003E1B83" w:rsidRDefault="007450D2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70" w:type="dxa"/>
          </w:tcPr>
          <w:p w:rsidR="007450D2" w:rsidRDefault="007450D2" w:rsidP="00921212">
            <w:pPr>
              <w:pStyle w:val="Titolo7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CF665A" w:rsidRDefault="007450D2" w:rsidP="00921212">
            <w:pPr>
              <w:rPr>
                <w:lang w:eastAsia="zh-CN"/>
              </w:rPr>
            </w:pPr>
          </w:p>
          <w:p w:rsidR="007450D2" w:rsidRPr="003E1B83" w:rsidRDefault="007450D2" w:rsidP="0092121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CF665A">
      <w:footerReference w:type="default" r:id="rId7"/>
      <w:pgSz w:w="16838" w:h="11906" w:orient="landscape"/>
      <w:pgMar w:top="1134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F59" w:rsidRDefault="00181F59" w:rsidP="00692E24">
      <w:pPr>
        <w:spacing w:after="0" w:line="240" w:lineRule="auto"/>
      </w:pPr>
      <w:r>
        <w:separator/>
      </w:r>
    </w:p>
  </w:endnote>
  <w:endnote w:type="continuationSeparator" w:id="1">
    <w:p w:rsidR="00181F59" w:rsidRDefault="00181F59" w:rsidP="00692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7338078"/>
      <w:docPartObj>
        <w:docPartGallery w:val="Page Numbers (Bottom of Page)"/>
        <w:docPartUnique/>
      </w:docPartObj>
    </w:sdtPr>
    <w:sdtContent>
      <w:p w:rsidR="00692E24" w:rsidRDefault="00710ABB">
        <w:pPr>
          <w:pStyle w:val="Pidipagina"/>
          <w:jc w:val="center"/>
        </w:pPr>
        <w:r>
          <w:fldChar w:fldCharType="begin"/>
        </w:r>
        <w:r w:rsidR="00692E24">
          <w:instrText>PAGE   \* MERGEFORMAT</w:instrText>
        </w:r>
        <w:r>
          <w:fldChar w:fldCharType="separate"/>
        </w:r>
        <w:r w:rsidR="00CD297D">
          <w:rPr>
            <w:noProof/>
          </w:rPr>
          <w:t>3</w:t>
        </w:r>
        <w:r>
          <w:fldChar w:fldCharType="end"/>
        </w:r>
      </w:p>
    </w:sdtContent>
  </w:sdt>
  <w:p w:rsidR="00692E24" w:rsidRDefault="00692E24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F59" w:rsidRDefault="00181F59" w:rsidP="00692E24">
      <w:pPr>
        <w:spacing w:after="0" w:line="240" w:lineRule="auto"/>
      </w:pPr>
      <w:r>
        <w:separator/>
      </w:r>
    </w:p>
  </w:footnote>
  <w:footnote w:type="continuationSeparator" w:id="1">
    <w:p w:rsidR="00181F59" w:rsidRDefault="00181F59" w:rsidP="00692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>
    <w:nsid w:val="468F2B59"/>
    <w:multiLevelType w:val="hybridMultilevel"/>
    <w:tmpl w:val="4246D128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17"/>
  </w:num>
  <w:num w:numId="5">
    <w:abstractNumId w:val="8"/>
  </w:num>
  <w:num w:numId="6">
    <w:abstractNumId w:val="19"/>
  </w:num>
  <w:num w:numId="7">
    <w:abstractNumId w:val="2"/>
  </w:num>
  <w:num w:numId="8">
    <w:abstractNumId w:val="7"/>
  </w:num>
  <w:num w:numId="9">
    <w:abstractNumId w:val="16"/>
  </w:num>
  <w:num w:numId="10">
    <w:abstractNumId w:val="1"/>
  </w:num>
  <w:num w:numId="11">
    <w:abstractNumId w:val="6"/>
  </w:num>
  <w:num w:numId="12">
    <w:abstractNumId w:val="11"/>
  </w:num>
  <w:num w:numId="13">
    <w:abstractNumId w:val="3"/>
  </w:num>
  <w:num w:numId="14">
    <w:abstractNumId w:val="5"/>
  </w:num>
  <w:num w:numId="15">
    <w:abstractNumId w:val="12"/>
  </w:num>
  <w:num w:numId="16">
    <w:abstractNumId w:val="20"/>
  </w:num>
  <w:num w:numId="17">
    <w:abstractNumId w:val="18"/>
  </w:num>
  <w:num w:numId="18">
    <w:abstractNumId w:val="13"/>
  </w:num>
  <w:num w:numId="19">
    <w:abstractNumId w:val="9"/>
  </w:num>
  <w:num w:numId="20">
    <w:abstractNumId w:val="14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836"/>
    <w:rsid w:val="0001743E"/>
    <w:rsid w:val="00093055"/>
    <w:rsid w:val="000C1B1B"/>
    <w:rsid w:val="00105C07"/>
    <w:rsid w:val="001078CF"/>
    <w:rsid w:val="00117B58"/>
    <w:rsid w:val="001235A3"/>
    <w:rsid w:val="001252BE"/>
    <w:rsid w:val="00181F59"/>
    <w:rsid w:val="00186BA8"/>
    <w:rsid w:val="00186FF3"/>
    <w:rsid w:val="0019033C"/>
    <w:rsid w:val="001972AE"/>
    <w:rsid w:val="001D3D91"/>
    <w:rsid w:val="002213F4"/>
    <w:rsid w:val="0024196C"/>
    <w:rsid w:val="0026086E"/>
    <w:rsid w:val="00315B41"/>
    <w:rsid w:val="00321085"/>
    <w:rsid w:val="00374F35"/>
    <w:rsid w:val="00385CF3"/>
    <w:rsid w:val="00396836"/>
    <w:rsid w:val="003E1B83"/>
    <w:rsid w:val="003F14DA"/>
    <w:rsid w:val="003F38F4"/>
    <w:rsid w:val="004056EB"/>
    <w:rsid w:val="004277FB"/>
    <w:rsid w:val="00431E42"/>
    <w:rsid w:val="0043269C"/>
    <w:rsid w:val="0046646D"/>
    <w:rsid w:val="0047261B"/>
    <w:rsid w:val="0047535D"/>
    <w:rsid w:val="00527193"/>
    <w:rsid w:val="0053228C"/>
    <w:rsid w:val="00555E16"/>
    <w:rsid w:val="005616D2"/>
    <w:rsid w:val="005B1EA7"/>
    <w:rsid w:val="005C59BF"/>
    <w:rsid w:val="00610BD9"/>
    <w:rsid w:val="0061463A"/>
    <w:rsid w:val="006260C1"/>
    <w:rsid w:val="00692E24"/>
    <w:rsid w:val="00706BA6"/>
    <w:rsid w:val="00710ABB"/>
    <w:rsid w:val="00730E81"/>
    <w:rsid w:val="007450D2"/>
    <w:rsid w:val="00752E6F"/>
    <w:rsid w:val="00754FD7"/>
    <w:rsid w:val="007E4B54"/>
    <w:rsid w:val="007E6B8A"/>
    <w:rsid w:val="008236CC"/>
    <w:rsid w:val="008551FB"/>
    <w:rsid w:val="008832EB"/>
    <w:rsid w:val="00912ABF"/>
    <w:rsid w:val="00936905"/>
    <w:rsid w:val="009412B4"/>
    <w:rsid w:val="00964171"/>
    <w:rsid w:val="00975A18"/>
    <w:rsid w:val="00985D57"/>
    <w:rsid w:val="00996A4C"/>
    <w:rsid w:val="009E10E8"/>
    <w:rsid w:val="009F6156"/>
    <w:rsid w:val="00A13ADF"/>
    <w:rsid w:val="00A14976"/>
    <w:rsid w:val="00A468A0"/>
    <w:rsid w:val="00A66C42"/>
    <w:rsid w:val="00A871CE"/>
    <w:rsid w:val="00A96B24"/>
    <w:rsid w:val="00AA19CD"/>
    <w:rsid w:val="00AA346A"/>
    <w:rsid w:val="00AA5BEF"/>
    <w:rsid w:val="00AC0EDB"/>
    <w:rsid w:val="00B036C1"/>
    <w:rsid w:val="00B22C45"/>
    <w:rsid w:val="00B4202C"/>
    <w:rsid w:val="00B830F4"/>
    <w:rsid w:val="00BC0AEE"/>
    <w:rsid w:val="00C015AE"/>
    <w:rsid w:val="00C04941"/>
    <w:rsid w:val="00C11EBC"/>
    <w:rsid w:val="00C13479"/>
    <w:rsid w:val="00C23F16"/>
    <w:rsid w:val="00C27265"/>
    <w:rsid w:val="00C66ED7"/>
    <w:rsid w:val="00CA6234"/>
    <w:rsid w:val="00CD297D"/>
    <w:rsid w:val="00CF665A"/>
    <w:rsid w:val="00D07DD1"/>
    <w:rsid w:val="00D12EFF"/>
    <w:rsid w:val="00D26BDD"/>
    <w:rsid w:val="00D378D1"/>
    <w:rsid w:val="00D43A20"/>
    <w:rsid w:val="00D83DE8"/>
    <w:rsid w:val="00DA5DC8"/>
    <w:rsid w:val="00DB65C8"/>
    <w:rsid w:val="00DC6A80"/>
    <w:rsid w:val="00EA5DD2"/>
    <w:rsid w:val="00ED6ED4"/>
    <w:rsid w:val="00EE6EEB"/>
    <w:rsid w:val="00EF29CD"/>
    <w:rsid w:val="00F056E3"/>
    <w:rsid w:val="00F102CB"/>
    <w:rsid w:val="00F7559A"/>
    <w:rsid w:val="00F81350"/>
    <w:rsid w:val="00F91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692E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2E2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692E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2E2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nucci</cp:lastModifiedBy>
  <cp:revision>35</cp:revision>
  <cp:lastPrinted>2020-09-17T16:10:00Z</cp:lastPrinted>
  <dcterms:created xsi:type="dcterms:W3CDTF">2020-04-14T18:46:00Z</dcterms:created>
  <dcterms:modified xsi:type="dcterms:W3CDTF">2023-01-18T14:16:00Z</dcterms:modified>
</cp:coreProperties>
</file>